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5061D" w14:textId="179F8EEE" w:rsidR="00AB252A" w:rsidRPr="006B3F84" w:rsidRDefault="0052636B" w:rsidP="00574750">
      <w:pPr>
        <w:pStyle w:val="Title"/>
      </w:pPr>
      <w:r>
        <w:t>Minutes for CVHRMA</w:t>
      </w:r>
    </w:p>
    <w:p w14:paraId="75285E80" w14:textId="77777777" w:rsidR="00AB252A" w:rsidRPr="00FD45E8" w:rsidRDefault="006B3F84" w:rsidP="006B3F84">
      <w:pPr>
        <w:pStyle w:val="Heading2"/>
      </w:pPr>
      <w:r>
        <w:t>Call to Order</w:t>
      </w:r>
    </w:p>
    <w:p w14:paraId="28BE37C8" w14:textId="60BF5BA9" w:rsidR="00AB252A" w:rsidRPr="00483D16" w:rsidRDefault="0052636B" w:rsidP="006B3F84">
      <w:pPr>
        <w:pStyle w:val="NormalIndented"/>
      </w:pPr>
      <w:r>
        <w:t xml:space="preserve">A Board meeting of CVHRMA was held on May 5, 2016 at </w:t>
      </w:r>
      <w:proofErr w:type="spellStart"/>
      <w:r>
        <w:t>Fuzio</w:t>
      </w:r>
      <w:proofErr w:type="spellEnd"/>
      <w:r>
        <w:t xml:space="preserve"> Universal Bistro. It began at 3:30pm</w:t>
      </w:r>
      <w:r w:rsidR="00AB252A" w:rsidRPr="00483D16">
        <w:t xml:space="preserve"> and was pr</w:t>
      </w:r>
      <w:r>
        <w:t>esided over by Nicole Tyler, with Christina Alger as communications recorder</w:t>
      </w:r>
      <w:r w:rsidR="00AB252A" w:rsidRPr="00483D16">
        <w:t xml:space="preserve">. </w:t>
      </w:r>
    </w:p>
    <w:p w14:paraId="246EC10F" w14:textId="77777777" w:rsidR="00AB252A" w:rsidRPr="00FD45E8" w:rsidRDefault="00AB252A" w:rsidP="006B3F84">
      <w:pPr>
        <w:pStyle w:val="Heading2"/>
      </w:pPr>
      <w:r w:rsidRPr="00FD45E8">
        <w:t xml:space="preserve">Attendees </w:t>
      </w:r>
    </w:p>
    <w:p w14:paraId="47F12847" w14:textId="22A8164C" w:rsidR="00AB252A" w:rsidRPr="00483D16" w:rsidRDefault="0052636B" w:rsidP="006B3F84">
      <w:pPr>
        <w:pStyle w:val="NormalIndented"/>
      </w:pPr>
      <w:r>
        <w:t>Board</w:t>
      </w:r>
      <w:r w:rsidR="00AB252A" w:rsidRPr="00483D16">
        <w:t xml:space="preserve"> members in attendance </w:t>
      </w:r>
      <w:r>
        <w:t xml:space="preserve">included </w:t>
      </w:r>
      <w:r w:rsidR="00B811D9">
        <w:t xml:space="preserve">Nicole Tyler, Dawn Tacker, Tiffany Waller, Christina Alger, James Anderson, Rhonda Giovannoni, Kathleen Xavier, Jowanda Collins, and Louis Maldonado. </w:t>
      </w:r>
    </w:p>
    <w:p w14:paraId="4D13756C" w14:textId="16AA293E" w:rsidR="00AB252A" w:rsidRPr="00483D16" w:rsidRDefault="00AB252A" w:rsidP="006B3F84">
      <w:pPr>
        <w:pStyle w:val="NormalIndented"/>
      </w:pPr>
      <w:r w:rsidRPr="00483D16">
        <w:t>Memb</w:t>
      </w:r>
      <w:r w:rsidR="00B811D9">
        <w:t>ers not in attendance included Omer Syed and Kristen Goucher.</w:t>
      </w:r>
    </w:p>
    <w:p w14:paraId="7E8C8520" w14:textId="77777777" w:rsidR="00AB252A" w:rsidRPr="00FD45E8" w:rsidRDefault="00AB252A" w:rsidP="006B3F84">
      <w:pPr>
        <w:pStyle w:val="Heading2"/>
      </w:pPr>
      <w:r w:rsidRPr="00FD45E8">
        <w:t xml:space="preserve">Approval of Minutes </w:t>
      </w:r>
    </w:p>
    <w:p w14:paraId="6FDC151B" w14:textId="530A1E83" w:rsidR="00AB252A" w:rsidRPr="00483D16" w:rsidRDefault="008D4A4A" w:rsidP="006B3F84">
      <w:pPr>
        <w:pStyle w:val="NormalIndented"/>
      </w:pPr>
      <w:r>
        <w:t xml:space="preserve">A </w:t>
      </w:r>
      <w:r w:rsidR="00A8546C">
        <w:t xml:space="preserve">review of prior minutes and a </w:t>
      </w:r>
      <w:r>
        <w:t xml:space="preserve">motion to approve the minutes of the previous </w:t>
      </w:r>
      <w:r w:rsidR="00A8546C">
        <w:t>April 7, 2016</w:t>
      </w:r>
      <w:r w:rsidR="00AB252A" w:rsidRPr="00483D16">
        <w:t xml:space="preserve"> </w:t>
      </w:r>
      <w:r w:rsidR="00A8546C">
        <w:t>meeting was made by Nicole Tyler and seconded by Dawn Tacker</w:t>
      </w:r>
      <w:r w:rsidR="00AB252A" w:rsidRPr="00483D16">
        <w:t>.</w:t>
      </w:r>
    </w:p>
    <w:p w14:paraId="6922B001" w14:textId="77777777" w:rsidR="00F938FE" w:rsidRDefault="00F938FE" w:rsidP="006B3F84">
      <w:pPr>
        <w:pStyle w:val="Heading2"/>
      </w:pPr>
      <w:r>
        <w:t>Officers’ Reports</w:t>
      </w:r>
    </w:p>
    <w:p w14:paraId="72C718A9" w14:textId="3D4B6AE8" w:rsidR="00F938FE" w:rsidRDefault="000D7DFA" w:rsidP="000D7DFA">
      <w:pPr>
        <w:pStyle w:val="NormalIndented"/>
        <w:numPr>
          <w:ilvl w:val="0"/>
          <w:numId w:val="1"/>
        </w:numPr>
      </w:pPr>
      <w:r>
        <w:t xml:space="preserve">Nicole </w:t>
      </w:r>
    </w:p>
    <w:p w14:paraId="5E5BB608" w14:textId="4DCB148B" w:rsidR="000C16D0" w:rsidRDefault="003A2382" w:rsidP="000C16D0">
      <w:pPr>
        <w:pStyle w:val="NormalIndented"/>
        <w:numPr>
          <w:ilvl w:val="1"/>
          <w:numId w:val="1"/>
        </w:numPr>
      </w:pPr>
      <w:r>
        <w:t>Budget -</w:t>
      </w:r>
      <w:r w:rsidR="000C16D0">
        <w:t xml:space="preserve"> CVHRMA annual expenditures are $45,000. Workshop income expected to be $13,000. We need to raise more funds to support new </w:t>
      </w:r>
      <w:r w:rsidR="002356A1">
        <w:t>expenditures</w:t>
      </w:r>
      <w:r w:rsidR="000C16D0">
        <w:t xml:space="preserve"> going forward such as our commitment to sending two officers to national</w:t>
      </w:r>
      <w:r w:rsidR="002356A1">
        <w:t>/summit meetings</w:t>
      </w:r>
      <w:r w:rsidR="000C16D0">
        <w:t xml:space="preserve"> </w:t>
      </w:r>
      <w:r w:rsidR="002356A1">
        <w:t xml:space="preserve">and other workshops. We have experienced lost dues from national members being free. Need to educate members on the value of national membership because we get kickback from SHRM. Fall workshop fees for attendees to be $229/$299. </w:t>
      </w:r>
      <w:r w:rsidR="00A50766">
        <w:t xml:space="preserve">Next year’s luncheons will not be supported at current prices. Looking at $30/$40 with emphasis on education rather than food. </w:t>
      </w:r>
    </w:p>
    <w:p w14:paraId="16C4DD25" w14:textId="66888615" w:rsidR="00CC6EF2" w:rsidRDefault="001A2010" w:rsidP="000C16D0">
      <w:pPr>
        <w:pStyle w:val="NormalIndented"/>
        <w:numPr>
          <w:ilvl w:val="1"/>
          <w:numId w:val="1"/>
        </w:numPr>
      </w:pPr>
      <w:r>
        <w:t xml:space="preserve">Don Phin </w:t>
      </w:r>
      <w:r w:rsidR="003A2382">
        <w:t>topics -</w:t>
      </w:r>
      <w:r>
        <w:t xml:space="preserve"> 3 major topics to consider - Technology, </w:t>
      </w:r>
      <w:r w:rsidR="00CC6EF2">
        <w:t xml:space="preserve">HR as attorneys, HR’s place in the workforce. Don will do half day from 8:30am - 12pm at cost of $2500. </w:t>
      </w:r>
    </w:p>
    <w:p w14:paraId="3A2A864B" w14:textId="0CC70102" w:rsidR="001A2010" w:rsidRDefault="00CC6EF2" w:rsidP="000C16D0">
      <w:pPr>
        <w:pStyle w:val="NormalIndented"/>
        <w:numPr>
          <w:ilvl w:val="1"/>
          <w:numId w:val="1"/>
        </w:numPr>
      </w:pPr>
      <w:r>
        <w:t xml:space="preserve">Fisher and Jeanine in afternoon. Suggested multiple themes as mini-sessions. Fisher possible topic of Workplace investigations. </w:t>
      </w:r>
    </w:p>
    <w:p w14:paraId="43401734" w14:textId="0F126DD8" w:rsidR="00CC6EF2" w:rsidRDefault="00CC6EF2" w:rsidP="000C16D0">
      <w:pPr>
        <w:pStyle w:val="NormalIndented"/>
        <w:numPr>
          <w:ilvl w:val="1"/>
          <w:numId w:val="1"/>
        </w:numPr>
      </w:pPr>
      <w:r>
        <w:t xml:space="preserve">Fisher June topic to be bullying. </w:t>
      </w:r>
    </w:p>
    <w:p w14:paraId="497E5868" w14:textId="510CA5B3" w:rsidR="00CC6EF2" w:rsidRDefault="00CC6EF2" w:rsidP="000C16D0">
      <w:pPr>
        <w:pStyle w:val="NormalIndented"/>
        <w:numPr>
          <w:ilvl w:val="1"/>
          <w:numId w:val="1"/>
        </w:numPr>
      </w:pPr>
      <w:r>
        <w:t xml:space="preserve">Additional issues for workshop - Sponsors still needed. </w:t>
      </w:r>
      <w:proofErr w:type="spellStart"/>
      <w:r>
        <w:t>Zenefits</w:t>
      </w:r>
      <w:proofErr w:type="spellEnd"/>
      <w:r>
        <w:t xml:space="preserve"> no longer participating. Possible lunch sponsor to speak during serving. </w:t>
      </w:r>
    </w:p>
    <w:p w14:paraId="4C4DA1F7" w14:textId="5A982AEA" w:rsidR="000D7DFA" w:rsidRDefault="000D7DFA" w:rsidP="000D7DFA">
      <w:pPr>
        <w:pStyle w:val="NormalIndented"/>
        <w:numPr>
          <w:ilvl w:val="0"/>
          <w:numId w:val="1"/>
        </w:numPr>
      </w:pPr>
      <w:r>
        <w:t xml:space="preserve">Dawn </w:t>
      </w:r>
    </w:p>
    <w:p w14:paraId="6D3DA0A3" w14:textId="52948929" w:rsidR="00CC6EF2" w:rsidRDefault="00CC6EF2" w:rsidP="00CC6EF2">
      <w:pPr>
        <w:pStyle w:val="NormalIndented"/>
        <w:numPr>
          <w:ilvl w:val="1"/>
          <w:numId w:val="1"/>
        </w:numPr>
      </w:pPr>
      <w:r>
        <w:t xml:space="preserve">Lunches at Doubletree need to be challenged. Dawn will own the conversation with the manager addressing our concerns. Concerns include food choices, availability of coffee, and cost. </w:t>
      </w:r>
    </w:p>
    <w:p w14:paraId="786EED5A" w14:textId="5A352447" w:rsidR="00CC6EF2" w:rsidRDefault="00CC6EF2" w:rsidP="00CC6EF2">
      <w:pPr>
        <w:pStyle w:val="NormalIndented"/>
        <w:numPr>
          <w:ilvl w:val="1"/>
          <w:numId w:val="1"/>
        </w:numPr>
      </w:pPr>
      <w:r>
        <w:t xml:space="preserve">Legislative update - Dawn will present 10 minutes to the membership with James. Largest SHRM turnout with over 160 people in attendance. Dawn brought back a video to share and some items for raffle prizes. HR professionals need to start looking at possible hike in exempt salaries. Expecting between $47,000 and $50440 if passed by January, 2017. Paid family leave possible </w:t>
      </w:r>
      <w:r w:rsidR="009A2931">
        <w:t xml:space="preserve">to be partly paid by employer. </w:t>
      </w:r>
      <w:r w:rsidR="000A7D3A">
        <w:t>Veteran’s</w:t>
      </w:r>
      <w:r w:rsidR="009A2931">
        <w:t xml:space="preserve"> preference elections. </w:t>
      </w:r>
    </w:p>
    <w:p w14:paraId="3A74097F" w14:textId="0B246C02" w:rsidR="000D7DFA" w:rsidRDefault="000D7DFA" w:rsidP="000D7DFA">
      <w:pPr>
        <w:pStyle w:val="NormalIndented"/>
        <w:numPr>
          <w:ilvl w:val="0"/>
          <w:numId w:val="1"/>
        </w:numPr>
      </w:pPr>
      <w:r>
        <w:lastRenderedPageBreak/>
        <w:t xml:space="preserve">Rhonda </w:t>
      </w:r>
    </w:p>
    <w:p w14:paraId="43BD930E" w14:textId="4CBB2F96" w:rsidR="000A7D3A" w:rsidRDefault="000A7D3A" w:rsidP="000A7D3A">
      <w:pPr>
        <w:pStyle w:val="NormalIndented"/>
        <w:numPr>
          <w:ilvl w:val="1"/>
          <w:numId w:val="1"/>
        </w:numPr>
      </w:pPr>
      <w:r>
        <w:t xml:space="preserve">Need a report of national members in order to send out email blasts quarterly to those non-national that need to pay membership fees. We want to be 50%+ for national and have </w:t>
      </w:r>
      <w:proofErr w:type="gramStart"/>
      <w:r>
        <w:t>them</w:t>
      </w:r>
      <w:proofErr w:type="gramEnd"/>
      <w:r>
        <w:t xml:space="preserve"> designate us. Need to send designation forms to those that are national that have not designated us. Discussed addition of third bucket for membership that shows these candidates. </w:t>
      </w:r>
    </w:p>
    <w:p w14:paraId="77B678F2" w14:textId="3AEFEDE8" w:rsidR="000D7DFA" w:rsidRDefault="000D7DFA" w:rsidP="000D7DFA">
      <w:pPr>
        <w:pStyle w:val="NormalIndented"/>
        <w:numPr>
          <w:ilvl w:val="0"/>
          <w:numId w:val="1"/>
        </w:numPr>
      </w:pPr>
      <w:r>
        <w:t xml:space="preserve">Tiffany </w:t>
      </w:r>
    </w:p>
    <w:p w14:paraId="441D67EE" w14:textId="39D2BEBD" w:rsidR="000A7D3A" w:rsidRDefault="000A7D3A" w:rsidP="000A7D3A">
      <w:pPr>
        <w:pStyle w:val="NormalIndented"/>
        <w:numPr>
          <w:ilvl w:val="1"/>
          <w:numId w:val="1"/>
        </w:numPr>
      </w:pPr>
      <w:r>
        <w:t xml:space="preserve">Current balance $8971.96. April Doubletree cost at $1289.35. Outstanding payments are putting us in the red by $100. People should be paying at the door verses invoice. Student volunteers need to be limited to two because they are free. All other students must pay student fee. </w:t>
      </w:r>
    </w:p>
    <w:p w14:paraId="3728F884" w14:textId="233A49C4" w:rsidR="000A7D3A" w:rsidRDefault="000A7D3A" w:rsidP="000A7D3A">
      <w:pPr>
        <w:pStyle w:val="NormalIndented"/>
        <w:numPr>
          <w:ilvl w:val="1"/>
          <w:numId w:val="1"/>
        </w:numPr>
      </w:pPr>
      <w:r>
        <w:t xml:space="preserve">Guests for luncheon will pay full price if not registered early. Cancellations will be the Wednesday prior to the week of the event as the deadline for cancellation charge. </w:t>
      </w:r>
    </w:p>
    <w:p w14:paraId="7A7630C7" w14:textId="6219A4FB" w:rsidR="000A7D3A" w:rsidRDefault="000A7D3A" w:rsidP="000A7D3A">
      <w:pPr>
        <w:pStyle w:val="NormalIndented"/>
        <w:numPr>
          <w:ilvl w:val="1"/>
          <w:numId w:val="1"/>
        </w:numPr>
      </w:pPr>
      <w:r>
        <w:t xml:space="preserve">Louis will email Tiffany with names of two volunteers and all students will be required to check in at the desk. </w:t>
      </w:r>
    </w:p>
    <w:p w14:paraId="1C1EE1EC" w14:textId="67CDD5DA" w:rsidR="00012860" w:rsidRDefault="00012860" w:rsidP="000A7D3A">
      <w:pPr>
        <w:pStyle w:val="NormalIndented"/>
        <w:numPr>
          <w:ilvl w:val="1"/>
          <w:numId w:val="1"/>
        </w:numPr>
      </w:pPr>
      <w:r>
        <w:t xml:space="preserve">Breaking even on luncheon. Need to raise to $30 and $40. </w:t>
      </w:r>
    </w:p>
    <w:p w14:paraId="09165AC9" w14:textId="1587169A" w:rsidR="000D7DFA" w:rsidRDefault="000D7DFA" w:rsidP="000D7DFA">
      <w:pPr>
        <w:pStyle w:val="NormalIndented"/>
        <w:numPr>
          <w:ilvl w:val="0"/>
          <w:numId w:val="1"/>
        </w:numPr>
      </w:pPr>
      <w:r>
        <w:t xml:space="preserve">Kathleen </w:t>
      </w:r>
    </w:p>
    <w:p w14:paraId="4E12ADC5" w14:textId="11A686A8" w:rsidR="008D1D54" w:rsidRDefault="008D1D54" w:rsidP="008D1D54">
      <w:pPr>
        <w:pStyle w:val="NormalIndented"/>
        <w:numPr>
          <w:ilvl w:val="1"/>
          <w:numId w:val="1"/>
        </w:numPr>
      </w:pPr>
      <w:r>
        <w:t xml:space="preserve">Mixer planning - board members must be more involved with volunteers to coordinate. We need to give them a budget. Will start checking people in at the events. </w:t>
      </w:r>
    </w:p>
    <w:p w14:paraId="38EA5AB4" w14:textId="5F2E931E" w:rsidR="008D1D54" w:rsidRDefault="008D1D54" w:rsidP="008D1D54">
      <w:pPr>
        <w:pStyle w:val="NormalIndented"/>
        <w:numPr>
          <w:ilvl w:val="1"/>
          <w:numId w:val="1"/>
        </w:numPr>
      </w:pPr>
      <w:r>
        <w:t xml:space="preserve">June Sponsor - Lynne Green. </w:t>
      </w:r>
    </w:p>
    <w:p w14:paraId="3C8897A6" w14:textId="157DC00E" w:rsidR="008D1D54" w:rsidRDefault="008D1D54" w:rsidP="008D1D54">
      <w:pPr>
        <w:pStyle w:val="NormalIndented"/>
        <w:numPr>
          <w:ilvl w:val="1"/>
          <w:numId w:val="1"/>
        </w:numPr>
      </w:pPr>
      <w:r>
        <w:t xml:space="preserve">Kathleen has an appointment with Mike for IT issues. Suggested passwords </w:t>
      </w:r>
      <w:proofErr w:type="gramStart"/>
      <w:r>
        <w:t>be</w:t>
      </w:r>
      <w:proofErr w:type="gramEnd"/>
      <w:r>
        <w:t xml:space="preserve"> published in the </w:t>
      </w:r>
      <w:r w:rsidR="003A2382">
        <w:t>drop box</w:t>
      </w:r>
      <w:r>
        <w:t xml:space="preserve">. </w:t>
      </w:r>
    </w:p>
    <w:p w14:paraId="1C5A7F03" w14:textId="77777777" w:rsidR="000D7DFA" w:rsidRDefault="000D7DFA" w:rsidP="006B3F84">
      <w:pPr>
        <w:pStyle w:val="NormalIndented"/>
      </w:pPr>
    </w:p>
    <w:p w14:paraId="2AB0E6D0" w14:textId="77777777" w:rsidR="00AB252A" w:rsidRPr="00FD45E8" w:rsidRDefault="00F938FE" w:rsidP="006B3F84">
      <w:pPr>
        <w:pStyle w:val="Heading2"/>
      </w:pPr>
      <w:r>
        <w:t xml:space="preserve">Other </w:t>
      </w:r>
      <w:r w:rsidR="00AB252A" w:rsidRPr="00FD45E8">
        <w:t xml:space="preserve">Reports </w:t>
      </w:r>
    </w:p>
    <w:p w14:paraId="5F9379D9" w14:textId="076A3E63" w:rsidR="00AB252A" w:rsidRDefault="008D1D54" w:rsidP="008D1D54">
      <w:pPr>
        <w:pStyle w:val="NormalIndented"/>
        <w:numPr>
          <w:ilvl w:val="0"/>
          <w:numId w:val="2"/>
        </w:numPr>
      </w:pPr>
      <w:r>
        <w:t xml:space="preserve">Fall Workshop </w:t>
      </w:r>
    </w:p>
    <w:p w14:paraId="18A5E251" w14:textId="15C9404C" w:rsidR="008D1D54" w:rsidRDefault="008D1D54" w:rsidP="008D1D54">
      <w:pPr>
        <w:pStyle w:val="NormalIndented"/>
        <w:numPr>
          <w:ilvl w:val="1"/>
          <w:numId w:val="2"/>
        </w:numPr>
      </w:pPr>
      <w:r>
        <w:t>Exhibitors to go from $250 to $300.</w:t>
      </w:r>
    </w:p>
    <w:p w14:paraId="2EE80309" w14:textId="7572392E" w:rsidR="008D1D54" w:rsidRDefault="008D1D54" w:rsidP="008D1D54">
      <w:pPr>
        <w:pStyle w:val="NormalIndented"/>
        <w:numPr>
          <w:ilvl w:val="1"/>
          <w:numId w:val="2"/>
        </w:numPr>
      </w:pPr>
      <w:r>
        <w:t>Should be called conference</w:t>
      </w:r>
    </w:p>
    <w:p w14:paraId="64B456C9" w14:textId="73ACDE4A" w:rsidR="008D1D54" w:rsidRDefault="008D1D54" w:rsidP="008D1D54">
      <w:pPr>
        <w:pStyle w:val="NormalIndented"/>
        <w:numPr>
          <w:ilvl w:val="0"/>
          <w:numId w:val="2"/>
        </w:numPr>
      </w:pPr>
      <w:r>
        <w:t xml:space="preserve">San Joaquin </w:t>
      </w:r>
    </w:p>
    <w:p w14:paraId="3A088396" w14:textId="635FCDC4" w:rsidR="008D1D54" w:rsidRDefault="008D1D54" w:rsidP="008D1D54">
      <w:pPr>
        <w:pStyle w:val="NormalIndented"/>
        <w:numPr>
          <w:ilvl w:val="1"/>
          <w:numId w:val="2"/>
        </w:numPr>
      </w:pPr>
      <w:r>
        <w:t xml:space="preserve">Final results </w:t>
      </w:r>
      <w:r w:rsidR="005827DF">
        <w:t>of veteran’s event split - $1864</w:t>
      </w:r>
      <w:r>
        <w:t xml:space="preserve"> SJ/$1864</w:t>
      </w:r>
      <w:r w:rsidR="005827DF">
        <w:t>.75</w:t>
      </w:r>
      <w:bookmarkStart w:id="0" w:name="_GoBack"/>
      <w:bookmarkEnd w:id="0"/>
      <w:r>
        <w:t xml:space="preserve"> us. </w:t>
      </w:r>
    </w:p>
    <w:p w14:paraId="331B843D" w14:textId="4C706749" w:rsidR="008D1D54" w:rsidRDefault="008D1D54" w:rsidP="008D1D54">
      <w:pPr>
        <w:pStyle w:val="NormalIndented"/>
        <w:numPr>
          <w:ilvl w:val="1"/>
          <w:numId w:val="2"/>
        </w:numPr>
      </w:pPr>
      <w:r>
        <w:t xml:space="preserve">SHRM-CP offer $995 member/ $1020 nonmember. Includes kit plus virtual training. </w:t>
      </w:r>
    </w:p>
    <w:p w14:paraId="0F372B19" w14:textId="618B677C" w:rsidR="008D1D54" w:rsidRDefault="008D1D54" w:rsidP="008D1D54">
      <w:pPr>
        <w:pStyle w:val="NormalIndented"/>
        <w:numPr>
          <w:ilvl w:val="1"/>
          <w:numId w:val="2"/>
        </w:numPr>
      </w:pPr>
      <w:r>
        <w:t xml:space="preserve">Send invite to SJ so they can forward to their membership giving them our cost. </w:t>
      </w:r>
    </w:p>
    <w:p w14:paraId="3C0DF8FB" w14:textId="6EEAA83A" w:rsidR="008D1D54" w:rsidRDefault="008D1D54" w:rsidP="008D1D54">
      <w:pPr>
        <w:pStyle w:val="NormalIndented"/>
        <w:numPr>
          <w:ilvl w:val="0"/>
          <w:numId w:val="2"/>
        </w:numPr>
      </w:pPr>
      <w:r>
        <w:t xml:space="preserve">VP of Communication - announced Christina Alger. Voted in by the board on April 19, 2016. </w:t>
      </w:r>
    </w:p>
    <w:p w14:paraId="3B44B634" w14:textId="560EA98D" w:rsidR="008D1D54" w:rsidRDefault="008D1D54" w:rsidP="008D1D54">
      <w:pPr>
        <w:pStyle w:val="NormalIndented"/>
        <w:numPr>
          <w:ilvl w:val="0"/>
          <w:numId w:val="2"/>
        </w:numPr>
      </w:pPr>
      <w:r>
        <w:t>Luncheon sponsors - price to go up from $125 to $150.</w:t>
      </w:r>
    </w:p>
    <w:p w14:paraId="3E7729C9" w14:textId="7C8AEA71" w:rsidR="00C871D5" w:rsidRDefault="00C871D5" w:rsidP="008D1D54">
      <w:pPr>
        <w:pStyle w:val="NormalIndented"/>
        <w:numPr>
          <w:ilvl w:val="0"/>
          <w:numId w:val="2"/>
        </w:numPr>
      </w:pPr>
      <w:r>
        <w:t xml:space="preserve">Student awards ceremony on May 20, 2016 at 6:30pm. Louis and Dawn will present. </w:t>
      </w:r>
    </w:p>
    <w:p w14:paraId="5E91F219" w14:textId="51C62D87" w:rsidR="00012860" w:rsidRPr="00483D16" w:rsidRDefault="00012860" w:rsidP="008D1D54">
      <w:pPr>
        <w:pStyle w:val="NormalIndented"/>
        <w:numPr>
          <w:ilvl w:val="0"/>
          <w:numId w:val="2"/>
        </w:numPr>
      </w:pPr>
      <w:r>
        <w:lastRenderedPageBreak/>
        <w:t>New York Life to take September luncheon</w:t>
      </w:r>
    </w:p>
    <w:p w14:paraId="0D287279" w14:textId="77777777" w:rsidR="00F938FE" w:rsidRPr="00483D16" w:rsidRDefault="00F938FE" w:rsidP="006B3F84">
      <w:pPr>
        <w:pStyle w:val="NormalIndented"/>
      </w:pPr>
    </w:p>
    <w:p w14:paraId="63BC510A" w14:textId="77777777" w:rsidR="00AB252A" w:rsidRPr="00FD45E8" w:rsidRDefault="00AB252A" w:rsidP="006B3F84">
      <w:pPr>
        <w:pStyle w:val="Heading2"/>
      </w:pPr>
      <w:r w:rsidRPr="00FD45E8">
        <w:t>Adjournment</w:t>
      </w:r>
    </w:p>
    <w:p w14:paraId="4A7DD89B" w14:textId="7F5C1A2E" w:rsidR="00AB252A" w:rsidRPr="00483D16" w:rsidRDefault="000F37D2" w:rsidP="006B3F84">
      <w:pPr>
        <w:pStyle w:val="NormalIndented"/>
      </w:pPr>
      <w:r>
        <w:t>Meeting</w:t>
      </w:r>
      <w:r w:rsidR="00AB252A" w:rsidRPr="00483D16">
        <w:t xml:space="preserve"> adjourned, and this was agre</w:t>
      </w:r>
      <w:r>
        <w:t>ed upon at 5:00pm</w:t>
      </w:r>
      <w:r w:rsidR="00AB252A" w:rsidRPr="00483D16">
        <w:t>.</w:t>
      </w:r>
    </w:p>
    <w:p w14:paraId="58EB8255" w14:textId="77777777" w:rsidR="00AB252A" w:rsidRDefault="00AB252A" w:rsidP="00FA3817">
      <w:pPr>
        <w:spacing w:line="280" w:lineRule="atLeast"/>
        <w:rPr>
          <w:rFonts w:ascii="Arial" w:hAnsi="Arial" w:cs="Arial"/>
          <w:sz w:val="20"/>
        </w:rPr>
      </w:pPr>
    </w:p>
    <w:p w14:paraId="37A60CC6" w14:textId="77777777" w:rsidR="004112F6" w:rsidRPr="00FA3817" w:rsidRDefault="004112F6" w:rsidP="008D4A4A">
      <w:pPr>
        <w:spacing w:line="280" w:lineRule="atLeast"/>
        <w:rPr>
          <w:rFonts w:ascii="Arial" w:hAnsi="Arial" w:cs="Arial"/>
          <w:sz w:val="18"/>
        </w:rPr>
      </w:pPr>
    </w:p>
    <w:sectPr w:rsidR="004112F6" w:rsidRPr="00FA3817" w:rsidSect="00BA1096">
      <w:headerReference w:type="default" r:id="rId8"/>
      <w:footerReference w:type="default" r:id="rId9"/>
      <w:pgSz w:w="12240" w:h="15840" w:code="1"/>
      <w:pgMar w:top="1080" w:right="1080" w:bottom="1080" w:left="1080" w:header="504"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0581C" w14:textId="77777777" w:rsidR="00E615F6" w:rsidRDefault="00E615F6" w:rsidP="004E395A">
      <w:pPr>
        <w:spacing w:after="0" w:line="240" w:lineRule="auto"/>
      </w:pPr>
      <w:r>
        <w:separator/>
      </w:r>
    </w:p>
  </w:endnote>
  <w:endnote w:type="continuationSeparator" w:id="0">
    <w:p w14:paraId="63D4ED95" w14:textId="77777777" w:rsidR="00E615F6" w:rsidRDefault="00E615F6"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1108A" w14:textId="3714C451" w:rsidR="00833A48" w:rsidRDefault="00833A48" w:rsidP="00833A48">
    <w:pPr>
      <w:pStyle w:val="Footer"/>
      <w:tabs>
        <w:tab w:val="clear" w:pos="4680"/>
        <w:tab w:val="clear" w:pos="9360"/>
        <w:tab w:val="left" w:pos="78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2EC23" w14:textId="77777777" w:rsidR="00E615F6" w:rsidRDefault="00E615F6" w:rsidP="004E395A">
      <w:pPr>
        <w:spacing w:after="0" w:line="240" w:lineRule="auto"/>
      </w:pPr>
      <w:r>
        <w:separator/>
      </w:r>
    </w:p>
  </w:footnote>
  <w:footnote w:type="continuationSeparator" w:id="0">
    <w:p w14:paraId="73DD2CB8" w14:textId="77777777" w:rsidR="00E615F6" w:rsidRDefault="00E615F6"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477648756"/>
      <w:docPartObj>
        <w:docPartGallery w:val="Page Numbers (Top of Page)"/>
        <w:docPartUnique/>
      </w:docPartObj>
    </w:sdtPr>
    <w:sdtEndPr/>
    <w:sdtContent>
      <w:p w14:paraId="2BB3CDEF" w14:textId="77777777" w:rsidR="00BA1096" w:rsidRPr="006B3F84" w:rsidRDefault="00BA1096">
        <w:pPr>
          <w:pStyle w:val="Header"/>
          <w:jc w:val="right"/>
          <w:rPr>
            <w:sz w:val="18"/>
            <w:szCs w:val="18"/>
          </w:rPr>
        </w:pPr>
        <w:r w:rsidRPr="006B3F84">
          <w:rPr>
            <w:sz w:val="18"/>
            <w:szCs w:val="18"/>
          </w:rPr>
          <w:t xml:space="preserve">Page </w:t>
        </w:r>
        <w:r w:rsidRPr="006B3F84">
          <w:rPr>
            <w:bCs/>
            <w:sz w:val="18"/>
            <w:szCs w:val="18"/>
          </w:rPr>
          <w:fldChar w:fldCharType="begin"/>
        </w:r>
        <w:r w:rsidRPr="006B3F84">
          <w:rPr>
            <w:bCs/>
            <w:sz w:val="18"/>
            <w:szCs w:val="18"/>
          </w:rPr>
          <w:instrText xml:space="preserve"> PAGE </w:instrText>
        </w:r>
        <w:r w:rsidRPr="006B3F84">
          <w:rPr>
            <w:bCs/>
            <w:sz w:val="18"/>
            <w:szCs w:val="18"/>
          </w:rPr>
          <w:fldChar w:fldCharType="separate"/>
        </w:r>
        <w:r w:rsidR="005827DF">
          <w:rPr>
            <w:bCs/>
            <w:noProof/>
            <w:sz w:val="18"/>
            <w:szCs w:val="18"/>
          </w:rPr>
          <w:t>2</w:t>
        </w:r>
        <w:r w:rsidRPr="006B3F84">
          <w:rPr>
            <w:bCs/>
            <w:sz w:val="18"/>
            <w:szCs w:val="18"/>
          </w:rPr>
          <w:fldChar w:fldCharType="end"/>
        </w:r>
        <w:r w:rsidRPr="006B3F84">
          <w:rPr>
            <w:sz w:val="18"/>
            <w:szCs w:val="18"/>
          </w:rPr>
          <w:t xml:space="preserve"> of </w:t>
        </w:r>
        <w:r w:rsidRPr="006B3F84">
          <w:rPr>
            <w:bCs/>
            <w:sz w:val="18"/>
            <w:szCs w:val="18"/>
          </w:rPr>
          <w:fldChar w:fldCharType="begin"/>
        </w:r>
        <w:r w:rsidRPr="006B3F84">
          <w:rPr>
            <w:bCs/>
            <w:sz w:val="18"/>
            <w:szCs w:val="18"/>
          </w:rPr>
          <w:instrText xml:space="preserve"> NUMPAGES  </w:instrText>
        </w:r>
        <w:r w:rsidRPr="006B3F84">
          <w:rPr>
            <w:bCs/>
            <w:sz w:val="18"/>
            <w:szCs w:val="18"/>
          </w:rPr>
          <w:fldChar w:fldCharType="separate"/>
        </w:r>
        <w:r w:rsidR="005827DF">
          <w:rPr>
            <w:bCs/>
            <w:noProof/>
            <w:sz w:val="18"/>
            <w:szCs w:val="18"/>
          </w:rPr>
          <w:t>3</w:t>
        </w:r>
        <w:r w:rsidRPr="006B3F84">
          <w:rPr>
            <w:bCs/>
            <w:sz w:val="18"/>
            <w:szCs w:val="18"/>
          </w:rPr>
          <w:fldChar w:fldCharType="end"/>
        </w:r>
      </w:p>
    </w:sdtContent>
  </w:sdt>
  <w:p w14:paraId="2BF0113C" w14:textId="77777777" w:rsidR="00BA1096" w:rsidRDefault="00BA10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811B8"/>
    <w:multiLevelType w:val="hybridMultilevel"/>
    <w:tmpl w:val="E4226E9C"/>
    <w:lvl w:ilvl="0" w:tplc="0409000B">
      <w:start w:val="1"/>
      <w:numFmt w:val="bullet"/>
      <w:lvlText w:val=""/>
      <w:lvlJc w:val="left"/>
      <w:pPr>
        <w:ind w:left="1008" w:hanging="360"/>
      </w:pPr>
      <w:rPr>
        <w:rFonts w:ascii="Wingdings" w:hAnsi="Wingdings"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29805C71"/>
    <w:multiLevelType w:val="hybridMultilevel"/>
    <w:tmpl w:val="3EEC673E"/>
    <w:lvl w:ilvl="0" w:tplc="0409000B">
      <w:start w:val="1"/>
      <w:numFmt w:val="bullet"/>
      <w:lvlText w:val=""/>
      <w:lvlJc w:val="left"/>
      <w:pPr>
        <w:ind w:left="1008" w:hanging="360"/>
      </w:pPr>
      <w:rPr>
        <w:rFonts w:ascii="Wingdings" w:hAnsi="Wingdings"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2A"/>
    <w:rsid w:val="00012860"/>
    <w:rsid w:val="00043F80"/>
    <w:rsid w:val="000A7D3A"/>
    <w:rsid w:val="000C16D0"/>
    <w:rsid w:val="000D7DFA"/>
    <w:rsid w:val="000F37D2"/>
    <w:rsid w:val="001A2010"/>
    <w:rsid w:val="00220363"/>
    <w:rsid w:val="002356A1"/>
    <w:rsid w:val="00252691"/>
    <w:rsid w:val="002E7A65"/>
    <w:rsid w:val="003A2382"/>
    <w:rsid w:val="004112F6"/>
    <w:rsid w:val="00477565"/>
    <w:rsid w:val="00483D16"/>
    <w:rsid w:val="004E395A"/>
    <w:rsid w:val="0052636B"/>
    <w:rsid w:val="005730E8"/>
    <w:rsid w:val="00574750"/>
    <w:rsid w:val="00577226"/>
    <w:rsid w:val="005827DF"/>
    <w:rsid w:val="005A766D"/>
    <w:rsid w:val="00654067"/>
    <w:rsid w:val="006627A3"/>
    <w:rsid w:val="006B3F84"/>
    <w:rsid w:val="007D7EB2"/>
    <w:rsid w:val="00833A48"/>
    <w:rsid w:val="008524B3"/>
    <w:rsid w:val="008D1D54"/>
    <w:rsid w:val="008D4A4A"/>
    <w:rsid w:val="00900F6E"/>
    <w:rsid w:val="009971EB"/>
    <w:rsid w:val="009A2931"/>
    <w:rsid w:val="00A11C74"/>
    <w:rsid w:val="00A50766"/>
    <w:rsid w:val="00A8546C"/>
    <w:rsid w:val="00AB252A"/>
    <w:rsid w:val="00B811D9"/>
    <w:rsid w:val="00BA1096"/>
    <w:rsid w:val="00C871D5"/>
    <w:rsid w:val="00CC6EF2"/>
    <w:rsid w:val="00CE06F0"/>
    <w:rsid w:val="00E615F6"/>
    <w:rsid w:val="00F62ADE"/>
    <w:rsid w:val="00F938FE"/>
    <w:rsid w:val="00FA3817"/>
    <w:rsid w:val="00FC51F2"/>
    <w:rsid w:val="00FD0C86"/>
    <w:rsid w:val="00FD4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A4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84"/>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84"/>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Hewlett-Packard Company</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creator>Vertex42.com</dc:creator>
  <dc:description>(c) 2014 Vertex42 LLC. All rights reserved.</dc:description>
  <cp:lastModifiedBy>Christina Alger</cp:lastModifiedBy>
  <cp:revision>19</cp:revision>
  <dcterms:created xsi:type="dcterms:W3CDTF">2016-05-06T15:27:00Z</dcterms:created>
  <dcterms:modified xsi:type="dcterms:W3CDTF">2016-05-12T16:36:00Z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